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CD452" w14:textId="77C9DFC3" w:rsidR="00E55BD9" w:rsidRPr="0080005A" w:rsidRDefault="00E55BD9" w:rsidP="00D12615">
      <w:pPr>
        <w:spacing w:line="276" w:lineRule="auto"/>
        <w:rPr>
          <w:rFonts w:ascii="Times New Roman" w:hAnsi="Times New Roman" w:cs="Times New Roman"/>
          <w:sz w:val="28"/>
          <w:szCs w:val="28"/>
          <w:lang w:val="en-GB"/>
        </w:rPr>
      </w:pPr>
      <w:r w:rsidRPr="0080005A">
        <w:rPr>
          <w:rFonts w:ascii="Times New Roman" w:hAnsi="Times New Roman" w:cs="Times New Roman"/>
          <w:b/>
          <w:bCs/>
          <w:sz w:val="56"/>
          <w:szCs w:val="56"/>
        </w:rPr>
        <w:t xml:space="preserve">Väderstad </w:t>
      </w:r>
      <w:proofErr w:type="spellStart"/>
      <w:r w:rsidRPr="0080005A">
        <w:rPr>
          <w:rFonts w:ascii="Times New Roman" w:hAnsi="Times New Roman" w:cs="Times New Roman"/>
          <w:b/>
          <w:bCs/>
          <w:sz w:val="56"/>
          <w:szCs w:val="56"/>
        </w:rPr>
        <w:t>lansează</w:t>
      </w:r>
      <w:proofErr w:type="spellEnd"/>
      <w:r w:rsidRPr="0080005A">
        <w:rPr>
          <w:rFonts w:ascii="Times New Roman" w:hAnsi="Times New Roman" w:cs="Times New Roman"/>
          <w:b/>
          <w:bCs/>
          <w:sz w:val="56"/>
          <w:szCs w:val="56"/>
        </w:rPr>
        <w:t xml:space="preserve"> </w:t>
      </w:r>
      <w:proofErr w:type="spellStart"/>
      <w:r w:rsidRPr="0080005A">
        <w:rPr>
          <w:rFonts w:ascii="Times New Roman" w:hAnsi="Times New Roman" w:cs="Times New Roman"/>
          <w:b/>
          <w:bCs/>
          <w:sz w:val="56"/>
          <w:szCs w:val="56"/>
        </w:rPr>
        <w:t>noul</w:t>
      </w:r>
      <w:proofErr w:type="spellEnd"/>
      <w:r w:rsidRPr="0080005A">
        <w:rPr>
          <w:rFonts w:ascii="Times New Roman" w:hAnsi="Times New Roman" w:cs="Times New Roman"/>
          <w:b/>
          <w:bCs/>
          <w:sz w:val="56"/>
          <w:szCs w:val="56"/>
        </w:rPr>
        <w:t xml:space="preserve"> Spirit </w:t>
      </w:r>
      <w:proofErr w:type="spellStart"/>
      <w:r w:rsidRPr="0080005A">
        <w:rPr>
          <w:rFonts w:ascii="Times New Roman" w:hAnsi="Times New Roman" w:cs="Times New Roman"/>
          <w:b/>
          <w:bCs/>
          <w:sz w:val="56"/>
          <w:szCs w:val="56"/>
        </w:rPr>
        <w:t>și</w:t>
      </w:r>
      <w:proofErr w:type="spellEnd"/>
      <w:r w:rsidRPr="0080005A">
        <w:rPr>
          <w:rFonts w:ascii="Times New Roman" w:hAnsi="Times New Roman" w:cs="Times New Roman"/>
          <w:b/>
          <w:bCs/>
          <w:sz w:val="56"/>
          <w:szCs w:val="56"/>
        </w:rPr>
        <w:t xml:space="preserve"> </w:t>
      </w:r>
      <w:proofErr w:type="spellStart"/>
      <w:r w:rsidRPr="0080005A">
        <w:rPr>
          <w:rFonts w:ascii="Times New Roman" w:hAnsi="Times New Roman" w:cs="Times New Roman"/>
          <w:b/>
          <w:bCs/>
          <w:sz w:val="56"/>
          <w:szCs w:val="56"/>
        </w:rPr>
        <w:t>Inspire</w:t>
      </w:r>
      <w:proofErr w:type="spellEnd"/>
      <w:r w:rsidRPr="0080005A">
        <w:rPr>
          <w:rFonts w:ascii="Times New Roman" w:hAnsi="Times New Roman" w:cs="Times New Roman"/>
          <w:b/>
          <w:bCs/>
          <w:sz w:val="56"/>
          <w:szCs w:val="56"/>
        </w:rPr>
        <w:t xml:space="preserve"> </w:t>
      </w:r>
      <w:r w:rsidRPr="0080005A">
        <w:rPr>
          <w:rFonts w:ascii="Times New Roman" w:hAnsi="Times New Roman" w:cs="Times New Roman"/>
          <w:b/>
          <w:bCs/>
          <w:sz w:val="56"/>
          <w:szCs w:val="56"/>
        </w:rPr>
        <w:br/>
      </w:r>
      <w:r w:rsidRPr="0080005A">
        <w:rPr>
          <w:rFonts w:ascii="Times New Roman" w:hAnsi="Times New Roman" w:cs="Times New Roman"/>
          <w:sz w:val="28"/>
          <w:szCs w:val="28"/>
        </w:rPr>
        <w:t xml:space="preserve">Väderstad,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una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dintre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cele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importante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companii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lume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</w:t>
      </w:r>
      <w:r w:rsidR="001A2C2A">
        <w:rPr>
          <w:rFonts w:ascii="Times New Roman" w:hAnsi="Times New Roman" w:cs="Times New Roman"/>
          <w:sz w:val="28"/>
          <w:szCs w:val="28"/>
        </w:rPr>
        <w:t xml:space="preserve">de </w:t>
      </w:r>
      <w:proofErr w:type="spellStart"/>
      <w:r w:rsidR="001A2C2A">
        <w:rPr>
          <w:rFonts w:ascii="Times New Roman" w:hAnsi="Times New Roman" w:cs="Times New Roman"/>
          <w:sz w:val="28"/>
          <w:szCs w:val="28"/>
        </w:rPr>
        <w:t>producere</w:t>
      </w:r>
      <w:proofErr w:type="spellEnd"/>
      <w:r w:rsidR="001A2C2A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1A2C2A">
        <w:rPr>
          <w:rFonts w:ascii="Times New Roman" w:hAnsi="Times New Roman" w:cs="Times New Roman"/>
          <w:sz w:val="28"/>
          <w:szCs w:val="28"/>
        </w:rPr>
        <w:t>utilajelor</w:t>
      </w:r>
      <w:proofErr w:type="spellEnd"/>
      <w:r w:rsidR="001A2C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2C2A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1A2C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2C2A" w:rsidRPr="00B53673">
        <w:rPr>
          <w:rFonts w:ascii="Times New Roman" w:hAnsi="Times New Roman" w:cs="Times New Roman"/>
          <w:sz w:val="28"/>
          <w:szCs w:val="28"/>
        </w:rPr>
        <w:t>prelucrarea</w:t>
      </w:r>
      <w:proofErr w:type="spellEnd"/>
      <w:r w:rsidR="001A2C2A" w:rsidRPr="00B53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2C2A" w:rsidRPr="00B53673">
        <w:rPr>
          <w:rFonts w:ascii="Times New Roman" w:hAnsi="Times New Roman" w:cs="Times New Roman"/>
          <w:sz w:val="28"/>
          <w:szCs w:val="28"/>
        </w:rPr>
        <w:t>solului</w:t>
      </w:r>
      <w:proofErr w:type="spellEnd"/>
      <w:r w:rsidR="001A2C2A" w:rsidRPr="00B53673">
        <w:rPr>
          <w:rFonts w:ascii="Times New Roman" w:hAnsi="Times New Roman" w:cs="Times New Roman"/>
          <w:sz w:val="28"/>
          <w:szCs w:val="28"/>
        </w:rPr>
        <w:t>,</w:t>
      </w:r>
      <w:r w:rsidRPr="008000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1D8F">
        <w:rPr>
          <w:rFonts w:ascii="Times New Roman" w:hAnsi="Times New Roman" w:cs="Times New Roman"/>
          <w:sz w:val="28"/>
          <w:szCs w:val="28"/>
        </w:rPr>
        <w:t>semănat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planta</w:t>
      </w:r>
      <w:r w:rsidR="00451D8F">
        <w:rPr>
          <w:rFonts w:ascii="Times New Roman" w:hAnsi="Times New Roman" w:cs="Times New Roman"/>
          <w:sz w:val="28"/>
          <w:szCs w:val="28"/>
        </w:rPr>
        <w:t>t</w:t>
      </w:r>
      <w:r w:rsidRPr="008000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introduce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nouă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generație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semănăto</w:t>
      </w:r>
      <w:r w:rsidR="001A2C2A">
        <w:rPr>
          <w:rFonts w:ascii="Times New Roman" w:hAnsi="Times New Roman" w:cs="Times New Roman"/>
          <w:sz w:val="28"/>
          <w:szCs w:val="28"/>
        </w:rPr>
        <w:t>ri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Spirit 400-900C/S,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precum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Inspire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1200C/S.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Mașinile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sunt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acum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echipate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un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nou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brăzdar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semințe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presiune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2C2A">
        <w:rPr>
          <w:rFonts w:ascii="Times New Roman" w:hAnsi="Times New Roman" w:cs="Times New Roman"/>
          <w:sz w:val="28"/>
          <w:szCs w:val="28"/>
        </w:rPr>
        <w:t>mărită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brăzdarului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, o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nouă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opțiune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grapă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urmărire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precum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reglarea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hidraulică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adâncimii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80005A">
        <w:rPr>
          <w:rFonts w:ascii="Times New Roman" w:hAnsi="Times New Roman" w:cs="Times New Roman"/>
          <w:sz w:val="28"/>
          <w:szCs w:val="28"/>
        </w:rPr>
        <w:t>cabină</w:t>
      </w:r>
      <w:proofErr w:type="spellEnd"/>
      <w:r w:rsidRPr="0080005A">
        <w:rPr>
          <w:rFonts w:ascii="Times New Roman" w:hAnsi="Times New Roman" w:cs="Times New Roman"/>
          <w:sz w:val="28"/>
          <w:szCs w:val="28"/>
        </w:rPr>
        <w:t>.</w:t>
      </w:r>
    </w:p>
    <w:p w14:paraId="4BCA4539" w14:textId="77777777" w:rsidR="00E55BD9" w:rsidRPr="0080005A" w:rsidRDefault="00E55BD9" w:rsidP="00D12615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29CE8A3A" w14:textId="6247D017" w:rsidR="00E55BD9" w:rsidRPr="0080005A" w:rsidRDefault="00E55BD9" w:rsidP="00D12615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80005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model</w:t>
      </w:r>
      <w:r w:rsidR="001A2C2A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2026, Väderstad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mută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Spirit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Inspire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nivelul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următor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ceea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privește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adâncimea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semințelor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precizia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performanța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centrul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mașinii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află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noul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brăzdar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semințe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TriForce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II.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TriForce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II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tehnologie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patentată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suspensie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care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permite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fiecărei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brăzdare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urmărească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contururile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câmpului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cu o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precizie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mare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>.</w:t>
      </w:r>
    </w:p>
    <w:p w14:paraId="7399A9D6" w14:textId="35D19344" w:rsidR="00E55BD9" w:rsidRPr="0080005A" w:rsidRDefault="00E55BD9" w:rsidP="00D12615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80005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Datorită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noii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suspensii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patentate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TriForce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II a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brațului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brăzdarului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noile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semănăt</w:t>
      </w:r>
      <w:r w:rsidR="001A2C2A">
        <w:rPr>
          <w:rFonts w:ascii="Times New Roman" w:hAnsi="Times New Roman" w:cs="Times New Roman"/>
          <w:sz w:val="24"/>
          <w:szCs w:val="24"/>
        </w:rPr>
        <w:t>ori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Spirit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Inspire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au o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capacitate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neegalat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menține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presiunea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setată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brăzdarului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atunci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când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sunt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solicitate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A2C2A">
        <w:rPr>
          <w:rFonts w:ascii="Times New Roman" w:hAnsi="Times New Roman" w:cs="Times New Roman"/>
          <w:sz w:val="24"/>
          <w:szCs w:val="24"/>
        </w:rPr>
        <w:t>denivelările</w:t>
      </w:r>
      <w:proofErr w:type="spellEnd"/>
      <w:r w:rsidR="001A2C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câmpului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. O </w:t>
      </w:r>
      <w:proofErr w:type="spellStart"/>
      <w:r w:rsidR="001A2C2A">
        <w:rPr>
          <w:rFonts w:ascii="Times New Roman" w:hAnsi="Times New Roman" w:cs="Times New Roman"/>
          <w:sz w:val="24"/>
          <w:szCs w:val="24"/>
        </w:rPr>
        <w:t>caracteristică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prezentă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C2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aproape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C2A">
        <w:rPr>
          <w:rFonts w:ascii="Times New Roman" w:hAnsi="Times New Roman" w:cs="Times New Roman"/>
          <w:sz w:val="24"/>
          <w:szCs w:val="24"/>
        </w:rPr>
        <w:t>solurile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spune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Björn Jeansson, Commercial Manager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Semănători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>, la Väderstad.</w:t>
      </w:r>
    </w:p>
    <w:p w14:paraId="69155D9E" w14:textId="3A120768" w:rsidR="00E55BD9" w:rsidRPr="0080005A" w:rsidRDefault="00E55BD9" w:rsidP="00D12615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80005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proiectarea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suspensiei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cauciuc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TriForce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II cu o </w:t>
      </w:r>
      <w:proofErr w:type="spellStart"/>
      <w:r w:rsidR="008D7F2C">
        <w:rPr>
          <w:rFonts w:ascii="Times New Roman" w:hAnsi="Times New Roman" w:cs="Times New Roman"/>
          <w:sz w:val="24"/>
          <w:szCs w:val="24"/>
        </w:rPr>
        <w:t>bară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triunghiulară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unică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suspensia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5D27">
        <w:rPr>
          <w:rFonts w:ascii="Times New Roman" w:hAnsi="Times New Roman" w:cs="Times New Roman"/>
          <w:sz w:val="24"/>
          <w:szCs w:val="24"/>
        </w:rPr>
        <w:t>oferă</w:t>
      </w:r>
      <w:proofErr w:type="spellEnd"/>
      <w:r w:rsidR="006E5D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5D27">
        <w:rPr>
          <w:rFonts w:ascii="Times New Roman" w:hAnsi="Times New Roman" w:cs="Times New Roman"/>
          <w:sz w:val="24"/>
          <w:szCs w:val="24"/>
        </w:rPr>
        <w:t>posibilitatea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5D27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6E5D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5D27">
        <w:rPr>
          <w:rFonts w:ascii="Times New Roman" w:hAnsi="Times New Roman" w:cs="Times New Roman"/>
          <w:sz w:val="24"/>
          <w:szCs w:val="24"/>
        </w:rPr>
        <w:t>viteze</w:t>
      </w:r>
      <w:proofErr w:type="spellEnd"/>
      <w:r w:rsidR="006E5D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5D27">
        <w:rPr>
          <w:rFonts w:ascii="Times New Roman" w:hAnsi="Times New Roman" w:cs="Times New Roman"/>
          <w:sz w:val="24"/>
          <w:szCs w:val="24"/>
        </w:rPr>
        <w:t>mari</w:t>
      </w:r>
      <w:proofErr w:type="spellEnd"/>
      <w:r w:rsidR="006E5D2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E5D27">
        <w:rPr>
          <w:rFonts w:ascii="Times New Roman" w:hAnsi="Times New Roman" w:cs="Times New Roman"/>
          <w:sz w:val="24"/>
          <w:szCs w:val="24"/>
        </w:rPr>
        <w:t>semănat</w:t>
      </w:r>
      <w:proofErr w:type="spellEnd"/>
      <w:r w:rsidR="006E5D27">
        <w:rPr>
          <w:rFonts w:ascii="Times New Roman" w:hAnsi="Times New Roman" w:cs="Times New Roman"/>
          <w:sz w:val="24"/>
          <w:szCs w:val="24"/>
        </w:rPr>
        <w:t>,</w:t>
      </w:r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5D27">
        <w:rPr>
          <w:rFonts w:ascii="Times New Roman" w:hAnsi="Times New Roman" w:cs="Times New Roman"/>
          <w:sz w:val="24"/>
          <w:szCs w:val="24"/>
        </w:rPr>
        <w:t>f</w:t>
      </w:r>
      <w:r w:rsidRPr="0080005A">
        <w:rPr>
          <w:rFonts w:ascii="Times New Roman" w:hAnsi="Times New Roman" w:cs="Times New Roman"/>
          <w:sz w:val="24"/>
          <w:szCs w:val="24"/>
        </w:rPr>
        <w:t>ăcându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-l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capabil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facă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față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mișcărilor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menținând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același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timp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presiunea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setată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la sol.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Acesta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pas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înainte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ceea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privește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precizia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adâncimii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semințelor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comparație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metodele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convenționale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segmentul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semănător</w:t>
      </w:r>
      <w:r w:rsidR="006E5D27">
        <w:rPr>
          <w:rFonts w:ascii="Times New Roman" w:hAnsi="Times New Roman" w:cs="Times New Roman"/>
          <w:sz w:val="24"/>
          <w:szCs w:val="24"/>
        </w:rPr>
        <w:t>ilor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6E5D27">
        <w:rPr>
          <w:rFonts w:ascii="Times New Roman" w:hAnsi="Times New Roman" w:cs="Times New Roman"/>
          <w:sz w:val="24"/>
          <w:szCs w:val="24"/>
        </w:rPr>
        <w:t>dublu</w:t>
      </w:r>
      <w:proofErr w:type="spellEnd"/>
      <w:r w:rsidR="006E5D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5D27">
        <w:rPr>
          <w:rFonts w:ascii="Times New Roman" w:hAnsi="Times New Roman" w:cs="Times New Roman"/>
          <w:sz w:val="24"/>
          <w:szCs w:val="24"/>
        </w:rPr>
        <w:t>disc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TriForce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II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inovație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brevetată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de Väderstad. </w:t>
      </w:r>
    </w:p>
    <w:p w14:paraId="73B55F5F" w14:textId="59C19C78" w:rsidR="00E55BD9" w:rsidRPr="0080005A" w:rsidRDefault="00E55BD9" w:rsidP="00D12615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80005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TriForce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II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unic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domeniu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s-a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dovedit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oferă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stabilitate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neegalat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presiunii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brăzdarului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semințe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31F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câmp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, la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viteze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lucru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mari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Rezultatul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văzut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într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-o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adâncime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consistentă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semințelor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ceea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duce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la o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germinare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uniformă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la o </w:t>
      </w:r>
      <w:proofErr w:type="spellStart"/>
      <w:r w:rsidR="007631FE">
        <w:rPr>
          <w:rFonts w:ascii="Times New Roman" w:hAnsi="Times New Roman" w:cs="Times New Roman"/>
          <w:sz w:val="24"/>
          <w:szCs w:val="24"/>
        </w:rPr>
        <w:t>răsărire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uniformă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culturii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spune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Björn Jeansson.</w:t>
      </w:r>
    </w:p>
    <w:p w14:paraId="1018ABB6" w14:textId="77777777" w:rsidR="00E55BD9" w:rsidRPr="0080005A" w:rsidRDefault="00E55BD9" w:rsidP="00D12615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80005A">
        <w:rPr>
          <w:rFonts w:ascii="Times New Roman" w:hAnsi="Times New Roman" w:cs="Times New Roman"/>
          <w:sz w:val="24"/>
          <w:szCs w:val="24"/>
        </w:rPr>
        <w:t>Noul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brăzdar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semințe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capabil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aplice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presiune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de 120 kg,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loc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de 80 kg ca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modelul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anterior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D8023AF" w14:textId="2E710F96" w:rsidR="00E55BD9" w:rsidRPr="0080005A" w:rsidRDefault="00E55BD9" w:rsidP="00D12615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80005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Presiunea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crescută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brăzdarului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face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posibilă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funcționarea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mașinilor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nivel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maxim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într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-o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gamă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mare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condiții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de sol. Dar, de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oferă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utilajului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avantaj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ceea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privește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capacitatea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suspensie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spune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Björn Jeansson.</w:t>
      </w:r>
    </w:p>
    <w:p w14:paraId="57E5BDC0" w14:textId="77777777" w:rsidR="00E55BD9" w:rsidRPr="0080005A" w:rsidRDefault="00E55BD9" w:rsidP="00D12615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80005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plus,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noile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Spirit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Inspire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pot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echipate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opțional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cu reglarea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hidraulică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adâncimii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3AD4C0A" w14:textId="77777777" w:rsidR="00E55BD9" w:rsidRPr="0080005A" w:rsidRDefault="00E55BD9" w:rsidP="00D12615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80005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Setarea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hidraulică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adâncimii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permite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fermierului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seteze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adâncimea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direct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cabină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loc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setarea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manuală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spatele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mașinii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spune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Björn Jeansson.</w:t>
      </w:r>
    </w:p>
    <w:p w14:paraId="4A4AD494" w14:textId="77777777" w:rsidR="00E55BD9" w:rsidRPr="0080005A" w:rsidRDefault="00E55BD9" w:rsidP="00D12615">
      <w:pPr>
        <w:spacing w:line="276" w:lineRule="auto"/>
        <w:rPr>
          <w:rFonts w:ascii="Times New Roman" w:hAnsi="Times New Roman" w:cs="Times New Roman"/>
          <w:sz w:val="24"/>
          <w:szCs w:val="28"/>
          <w:lang w:val="en-GB"/>
        </w:rPr>
      </w:pPr>
      <w:proofErr w:type="spellStart"/>
      <w:r w:rsidRPr="0080005A">
        <w:rPr>
          <w:rFonts w:ascii="Times New Roman" w:hAnsi="Times New Roman" w:cs="Times New Roman"/>
          <w:sz w:val="24"/>
          <w:szCs w:val="24"/>
        </w:rPr>
        <w:t>Noile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Spirit 400-900C/S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Inspire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1200C/S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avea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premiera la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Agritechnica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2025.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Mașinile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sunt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disponibile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comandă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octombrie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2025,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livrările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începând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târziu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cursul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05A">
        <w:rPr>
          <w:rFonts w:ascii="Times New Roman" w:hAnsi="Times New Roman" w:cs="Times New Roman"/>
          <w:sz w:val="24"/>
          <w:szCs w:val="24"/>
        </w:rPr>
        <w:t>anului</w:t>
      </w:r>
      <w:proofErr w:type="spellEnd"/>
      <w:r w:rsidRPr="0080005A">
        <w:rPr>
          <w:rFonts w:ascii="Times New Roman" w:hAnsi="Times New Roman" w:cs="Times New Roman"/>
          <w:sz w:val="24"/>
          <w:szCs w:val="24"/>
        </w:rPr>
        <w:t>.</w:t>
      </w:r>
    </w:p>
    <w:p w14:paraId="2C7FB6DE" w14:textId="77777777" w:rsidR="007631FE" w:rsidRPr="0020238F" w:rsidRDefault="007631FE" w:rsidP="007631FE">
      <w:pPr>
        <w:spacing w:line="276" w:lineRule="auto"/>
        <w:rPr>
          <w:rFonts w:ascii="Times New Roman" w:hAnsi="Times New Roman" w:cs="Times New Roman"/>
          <w:lang w:val="en-GB"/>
        </w:rPr>
      </w:pPr>
      <w:proofErr w:type="spellStart"/>
      <w:r w:rsidRPr="0020238F">
        <w:rPr>
          <w:rFonts w:ascii="Times New Roman" w:hAnsi="Times New Roman" w:cs="Times New Roman"/>
        </w:rPr>
        <w:lastRenderedPageBreak/>
        <w:t>Dacă</w:t>
      </w:r>
      <w:proofErr w:type="spellEnd"/>
      <w:r w:rsidRPr="0020238F">
        <w:rPr>
          <w:rFonts w:ascii="Times New Roman" w:hAnsi="Times New Roman" w:cs="Times New Roman"/>
        </w:rPr>
        <w:t xml:space="preserve"> </w:t>
      </w:r>
      <w:proofErr w:type="spellStart"/>
      <w:r w:rsidRPr="0020238F">
        <w:rPr>
          <w:rFonts w:ascii="Times New Roman" w:hAnsi="Times New Roman" w:cs="Times New Roman"/>
        </w:rPr>
        <w:t>aveți</w:t>
      </w:r>
      <w:proofErr w:type="spellEnd"/>
      <w:r w:rsidRPr="0020238F">
        <w:rPr>
          <w:rFonts w:ascii="Times New Roman" w:hAnsi="Times New Roman" w:cs="Times New Roman"/>
        </w:rPr>
        <w:t xml:space="preserve"> </w:t>
      </w:r>
      <w:proofErr w:type="spellStart"/>
      <w:r w:rsidRPr="0020238F">
        <w:rPr>
          <w:rFonts w:ascii="Times New Roman" w:hAnsi="Times New Roman" w:cs="Times New Roman"/>
        </w:rPr>
        <w:t>nevoie</w:t>
      </w:r>
      <w:proofErr w:type="spellEnd"/>
      <w:r w:rsidRPr="0020238F">
        <w:rPr>
          <w:rFonts w:ascii="Times New Roman" w:hAnsi="Times New Roman" w:cs="Times New Roman"/>
        </w:rPr>
        <w:t xml:space="preserve"> de </w:t>
      </w:r>
      <w:proofErr w:type="spellStart"/>
      <w:r w:rsidRPr="0020238F">
        <w:rPr>
          <w:rFonts w:ascii="Times New Roman" w:hAnsi="Times New Roman" w:cs="Times New Roman"/>
        </w:rPr>
        <w:t>mai</w:t>
      </w:r>
      <w:proofErr w:type="spellEnd"/>
      <w:r w:rsidRPr="0020238F">
        <w:rPr>
          <w:rFonts w:ascii="Times New Roman" w:hAnsi="Times New Roman" w:cs="Times New Roman"/>
        </w:rPr>
        <w:t xml:space="preserve"> multe </w:t>
      </w:r>
      <w:proofErr w:type="spellStart"/>
      <w:r w:rsidRPr="0020238F">
        <w:rPr>
          <w:rFonts w:ascii="Times New Roman" w:hAnsi="Times New Roman" w:cs="Times New Roman"/>
        </w:rPr>
        <w:t>informații</w:t>
      </w:r>
      <w:proofErr w:type="spellEnd"/>
      <w:r w:rsidRPr="0020238F">
        <w:rPr>
          <w:rFonts w:ascii="Times New Roman" w:hAnsi="Times New Roman" w:cs="Times New Roman"/>
        </w:rPr>
        <w:t xml:space="preserve">, nu </w:t>
      </w:r>
      <w:proofErr w:type="spellStart"/>
      <w:r w:rsidRPr="0020238F">
        <w:rPr>
          <w:rFonts w:ascii="Times New Roman" w:hAnsi="Times New Roman" w:cs="Times New Roman"/>
        </w:rPr>
        <w:t>ezitați</w:t>
      </w:r>
      <w:proofErr w:type="spellEnd"/>
      <w:r w:rsidRPr="0020238F">
        <w:rPr>
          <w:rFonts w:ascii="Times New Roman" w:hAnsi="Times New Roman" w:cs="Times New Roman"/>
        </w:rPr>
        <w:t xml:space="preserve"> </w:t>
      </w:r>
      <w:proofErr w:type="spellStart"/>
      <w:r w:rsidRPr="0020238F">
        <w:rPr>
          <w:rFonts w:ascii="Times New Roman" w:hAnsi="Times New Roman" w:cs="Times New Roman"/>
        </w:rPr>
        <w:t>să</w:t>
      </w:r>
      <w:proofErr w:type="spellEnd"/>
      <w:r w:rsidRPr="0020238F">
        <w:rPr>
          <w:rFonts w:ascii="Times New Roman" w:hAnsi="Times New Roman" w:cs="Times New Roman"/>
        </w:rPr>
        <w:t xml:space="preserve"> </w:t>
      </w:r>
      <w:proofErr w:type="spellStart"/>
      <w:r w:rsidRPr="0020238F">
        <w:rPr>
          <w:rFonts w:ascii="Times New Roman" w:hAnsi="Times New Roman" w:cs="Times New Roman"/>
        </w:rPr>
        <w:t>contactați</w:t>
      </w:r>
      <w:proofErr w:type="spellEnd"/>
      <w:r w:rsidRPr="0020238F">
        <w:rPr>
          <w:rFonts w:ascii="Times New Roman" w:hAnsi="Times New Roman" w:cs="Times New Roman"/>
        </w:rPr>
        <w:t>:</w:t>
      </w:r>
    </w:p>
    <w:p w14:paraId="3A97245C" w14:textId="77777777" w:rsidR="007631FE" w:rsidRPr="00956EBF" w:rsidRDefault="007631FE" w:rsidP="007631FE">
      <w:pPr>
        <w:spacing w:line="276" w:lineRule="auto"/>
        <w:rPr>
          <w:rFonts w:ascii="Times New Roman" w:hAnsi="Times New Roman" w:cs="Times New Roman"/>
          <w:b/>
        </w:rPr>
      </w:pPr>
      <w:r w:rsidRPr="00956EBF">
        <w:rPr>
          <w:rFonts w:ascii="Times New Roman" w:hAnsi="Times New Roman" w:cs="Times New Roman"/>
          <w:b/>
        </w:rPr>
        <w:br/>
        <w:t>Vilhelm Ektander</w:t>
      </w:r>
    </w:p>
    <w:p w14:paraId="535AC2B9" w14:textId="77777777" w:rsidR="007631FE" w:rsidRDefault="007631FE" w:rsidP="007631FE">
      <w:pPr>
        <w:spacing w:line="276" w:lineRule="auto"/>
        <w:rPr>
          <w:rFonts w:ascii="Times New Roman" w:hAnsi="Times New Roman" w:cs="Times New Roman"/>
        </w:rPr>
      </w:pPr>
      <w:r w:rsidRPr="00956EBF">
        <w:rPr>
          <w:rFonts w:ascii="Times New Roman" w:hAnsi="Times New Roman" w:cs="Times New Roman"/>
          <w:i/>
        </w:rPr>
        <w:t xml:space="preserve">Manager de marketing de </w:t>
      </w:r>
      <w:proofErr w:type="spellStart"/>
      <w:r w:rsidRPr="00956EBF">
        <w:rPr>
          <w:rFonts w:ascii="Times New Roman" w:hAnsi="Times New Roman" w:cs="Times New Roman"/>
          <w:i/>
        </w:rPr>
        <w:t>produs</w:t>
      </w:r>
      <w:proofErr w:type="spellEnd"/>
      <w:r w:rsidRPr="00956EBF">
        <w:rPr>
          <w:rFonts w:ascii="Times New Roman" w:hAnsi="Times New Roman" w:cs="Times New Roman"/>
          <w:i/>
        </w:rPr>
        <w:br/>
      </w:r>
      <w:r w:rsidRPr="00956EBF">
        <w:rPr>
          <w:rFonts w:ascii="Times New Roman" w:hAnsi="Times New Roman" w:cs="Times New Roman"/>
        </w:rPr>
        <w:t>Väderstad+46 142 820 45</w:t>
      </w:r>
    </w:p>
    <w:p w14:paraId="5BED2339" w14:textId="77777777" w:rsidR="007631FE" w:rsidRPr="00956EBF" w:rsidRDefault="007631FE" w:rsidP="007631FE">
      <w:pPr>
        <w:spacing w:line="276" w:lineRule="auto"/>
        <w:rPr>
          <w:rFonts w:ascii="Times New Roman" w:hAnsi="Times New Roman" w:cs="Times New Roman"/>
        </w:rPr>
      </w:pPr>
      <w:r w:rsidRPr="00956EBF">
        <w:rPr>
          <w:rFonts w:ascii="Times New Roman" w:hAnsi="Times New Roman" w:cs="Times New Roman"/>
        </w:rPr>
        <w:t>vilhelm.ektander@vaderstad.com</w:t>
      </w:r>
    </w:p>
    <w:p w14:paraId="336D30C0" w14:textId="77777777" w:rsidR="007631FE" w:rsidRPr="00956EBF" w:rsidRDefault="007631FE" w:rsidP="007631FE">
      <w:pPr>
        <w:rPr>
          <w:rFonts w:ascii="Times New Roman" w:hAnsi="Times New Roman" w:cs="Times New Roman"/>
          <w:b/>
        </w:rPr>
      </w:pPr>
    </w:p>
    <w:p w14:paraId="7EF416EE" w14:textId="77777777" w:rsidR="007631FE" w:rsidRPr="00956EBF" w:rsidRDefault="007631FE" w:rsidP="007631FE">
      <w:pPr>
        <w:rPr>
          <w:rFonts w:ascii="Times New Roman" w:hAnsi="Times New Roman" w:cs="Times New Roman"/>
          <w:b/>
        </w:rPr>
      </w:pPr>
    </w:p>
    <w:p w14:paraId="752098DA" w14:textId="77777777" w:rsidR="007631FE" w:rsidRPr="00956EBF" w:rsidRDefault="007631FE" w:rsidP="007631FE">
      <w:pPr>
        <w:rPr>
          <w:rFonts w:ascii="Times New Roman" w:hAnsi="Times New Roman" w:cs="Times New Roman"/>
          <w:b/>
        </w:rPr>
      </w:pPr>
    </w:p>
    <w:p w14:paraId="7E94CEB7" w14:textId="77777777" w:rsidR="007631FE" w:rsidRDefault="007631FE" w:rsidP="007631FE">
      <w:pPr>
        <w:rPr>
          <w:rFonts w:ascii="Times New Roman" w:hAnsi="Times New Roman" w:cs="Times New Roman"/>
          <w:b/>
        </w:rPr>
      </w:pPr>
    </w:p>
    <w:p w14:paraId="2DCB357F" w14:textId="77777777" w:rsidR="007631FE" w:rsidRDefault="007631FE" w:rsidP="007631FE">
      <w:pPr>
        <w:rPr>
          <w:rFonts w:ascii="Times New Roman" w:hAnsi="Times New Roman" w:cs="Times New Roman"/>
          <w:b/>
        </w:rPr>
      </w:pPr>
    </w:p>
    <w:p w14:paraId="67D01C15" w14:textId="77777777" w:rsidR="007631FE" w:rsidRDefault="007631FE" w:rsidP="007631FE">
      <w:pPr>
        <w:rPr>
          <w:rFonts w:ascii="Times New Roman" w:hAnsi="Times New Roman" w:cs="Times New Roman"/>
          <w:b/>
        </w:rPr>
      </w:pPr>
    </w:p>
    <w:p w14:paraId="35D22E64" w14:textId="77777777" w:rsidR="007631FE" w:rsidRDefault="007631FE" w:rsidP="007631F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  <w:bCs/>
        </w:rPr>
        <w:br/>
      </w:r>
    </w:p>
    <w:p w14:paraId="76C45D01" w14:textId="77777777" w:rsidR="007631FE" w:rsidRDefault="007631FE" w:rsidP="007631FE">
      <w:pPr>
        <w:rPr>
          <w:rFonts w:ascii="Times New Roman" w:hAnsi="Times New Roman" w:cs="Times New Roman"/>
          <w:b/>
          <w:bCs/>
        </w:rPr>
      </w:pPr>
    </w:p>
    <w:p w14:paraId="7F2CAD4B" w14:textId="77777777" w:rsidR="007631FE" w:rsidRDefault="007631FE" w:rsidP="007631FE">
      <w:pPr>
        <w:rPr>
          <w:rFonts w:ascii="Times New Roman" w:hAnsi="Times New Roman" w:cs="Times New Roman"/>
          <w:b/>
          <w:bCs/>
        </w:rPr>
      </w:pPr>
    </w:p>
    <w:p w14:paraId="761D1C35" w14:textId="77777777" w:rsidR="007631FE" w:rsidRDefault="007631FE" w:rsidP="007631FE">
      <w:pPr>
        <w:rPr>
          <w:rFonts w:ascii="Times New Roman" w:hAnsi="Times New Roman" w:cs="Times New Roman"/>
          <w:b/>
          <w:bCs/>
        </w:rPr>
      </w:pPr>
    </w:p>
    <w:p w14:paraId="298E7FB4" w14:textId="77777777" w:rsidR="007631FE" w:rsidRDefault="007631FE" w:rsidP="007631FE">
      <w:pPr>
        <w:rPr>
          <w:rFonts w:ascii="Times New Roman" w:hAnsi="Times New Roman" w:cs="Times New Roman"/>
          <w:b/>
          <w:bCs/>
        </w:rPr>
      </w:pPr>
    </w:p>
    <w:p w14:paraId="7661B42A" w14:textId="77777777" w:rsidR="007631FE" w:rsidRDefault="007631FE" w:rsidP="007631FE">
      <w:pPr>
        <w:rPr>
          <w:rFonts w:ascii="Times New Roman" w:hAnsi="Times New Roman" w:cs="Times New Roman"/>
          <w:b/>
          <w:bCs/>
        </w:rPr>
      </w:pPr>
    </w:p>
    <w:p w14:paraId="2DEE7E46" w14:textId="77777777" w:rsidR="007631FE" w:rsidRDefault="007631FE" w:rsidP="007631FE">
      <w:pPr>
        <w:rPr>
          <w:rFonts w:ascii="Times New Roman" w:hAnsi="Times New Roman" w:cs="Times New Roman"/>
          <w:b/>
          <w:bCs/>
        </w:rPr>
      </w:pPr>
    </w:p>
    <w:p w14:paraId="0E35D814" w14:textId="77777777" w:rsidR="007631FE" w:rsidRDefault="007631FE" w:rsidP="007631FE">
      <w:pPr>
        <w:rPr>
          <w:rFonts w:ascii="Times New Roman" w:hAnsi="Times New Roman" w:cs="Times New Roman"/>
          <w:b/>
          <w:bCs/>
        </w:rPr>
      </w:pPr>
    </w:p>
    <w:p w14:paraId="567A5C03" w14:textId="77777777" w:rsidR="007631FE" w:rsidRDefault="007631FE" w:rsidP="007631FE">
      <w:pPr>
        <w:rPr>
          <w:rFonts w:ascii="Times New Roman" w:hAnsi="Times New Roman" w:cs="Times New Roman"/>
          <w:b/>
          <w:bCs/>
        </w:rPr>
      </w:pPr>
    </w:p>
    <w:p w14:paraId="490BEB78" w14:textId="77777777" w:rsidR="007631FE" w:rsidRDefault="007631FE" w:rsidP="007631FE">
      <w:pPr>
        <w:rPr>
          <w:rFonts w:ascii="Times New Roman" w:hAnsi="Times New Roman" w:cs="Times New Roman"/>
          <w:b/>
          <w:bCs/>
        </w:rPr>
      </w:pPr>
    </w:p>
    <w:p w14:paraId="0395C5D7" w14:textId="77777777" w:rsidR="007631FE" w:rsidRDefault="007631FE" w:rsidP="007631FE">
      <w:pPr>
        <w:rPr>
          <w:rFonts w:ascii="Times New Roman" w:hAnsi="Times New Roman" w:cs="Times New Roman"/>
          <w:b/>
          <w:bCs/>
        </w:rPr>
      </w:pPr>
    </w:p>
    <w:p w14:paraId="5B4A8738" w14:textId="23D368BA" w:rsidR="007631FE" w:rsidRPr="00956EBF" w:rsidRDefault="007631FE" w:rsidP="007631FE">
      <w:pPr>
        <w:rPr>
          <w:rFonts w:ascii="Times New Roman" w:hAnsi="Times New Roman" w:cs="Times New Roman"/>
          <w:b/>
        </w:rPr>
      </w:pPr>
      <w:proofErr w:type="spellStart"/>
      <w:r w:rsidRPr="00956EBF">
        <w:rPr>
          <w:rFonts w:ascii="Times New Roman" w:hAnsi="Times New Roman" w:cs="Times New Roman"/>
          <w:b/>
          <w:bCs/>
        </w:rPr>
        <w:t>Despre</w:t>
      </w:r>
      <w:proofErr w:type="spellEnd"/>
      <w:r w:rsidRPr="00956EBF">
        <w:rPr>
          <w:rFonts w:ascii="Times New Roman" w:hAnsi="Times New Roman" w:cs="Times New Roman"/>
          <w:b/>
          <w:bCs/>
        </w:rPr>
        <w:t xml:space="preserve"> Väderstad</w:t>
      </w:r>
    </w:p>
    <w:p w14:paraId="553267D4" w14:textId="77777777" w:rsidR="007631FE" w:rsidRPr="00286884" w:rsidRDefault="007631FE" w:rsidP="007631FE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lang w:val="en-US"/>
        </w:rPr>
      </w:pPr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Väderstad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oferă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agriculturii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moderne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mașini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și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metode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agricole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inovatoare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și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extrem de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eficiente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Prin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simplificarea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muncii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și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îmbunătățirea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rezultatelor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pentru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fermier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viziunea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companiei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este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de a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deveni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partenerul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top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la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nivel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mondial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pentru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apariția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remarcabilă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Grupul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este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deținut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de o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familie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iar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sediul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central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este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situat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în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Väderstad,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Suedia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. Väderstad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este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reprezentat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în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40 de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țări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și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pe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toate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continentele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În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2024, Väderstad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avea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gramStart"/>
      <w:r w:rsidRPr="1FE1E519">
        <w:rPr>
          <w:rFonts w:ascii="Times New Roman" w:eastAsia="Times New Roman" w:hAnsi="Times New Roman" w:cs="Times New Roman"/>
          <w:color w:val="000000" w:themeColor="text1"/>
        </w:rPr>
        <w:t>1.900</w:t>
      </w:r>
      <w:proofErr w:type="gram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angajați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și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o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cifră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afaceri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de 6,1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miliarde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SEK.</w:t>
      </w:r>
    </w:p>
    <w:p w14:paraId="14A04AB2" w14:textId="21FE1BDD" w:rsidR="00D8750F" w:rsidRPr="0080005A" w:rsidRDefault="00D8750F" w:rsidP="007631FE">
      <w:pPr>
        <w:spacing w:line="276" w:lineRule="auto"/>
        <w:rPr>
          <w:rFonts w:ascii="Times New Roman" w:eastAsia="Times New Roman" w:hAnsi="Times New Roman" w:cs="Times New Roman"/>
          <w:color w:val="000000" w:themeColor="text1"/>
          <w:lang w:val="en-GB"/>
        </w:rPr>
      </w:pPr>
    </w:p>
    <w:sectPr w:rsidR="00D8750F" w:rsidRPr="0080005A" w:rsidSect="00E578B4">
      <w:headerReference w:type="default" r:id="rId10"/>
      <w:footerReference w:type="default" r:id="rId11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49450" w14:textId="77777777" w:rsidR="00A7181A" w:rsidRDefault="00A7181A" w:rsidP="00D95DD6">
      <w:pPr>
        <w:spacing w:after="0" w:line="240" w:lineRule="auto"/>
      </w:pPr>
      <w:r>
        <w:separator/>
      </w:r>
    </w:p>
  </w:endnote>
  <w:endnote w:type="continuationSeparator" w:id="0">
    <w:p w14:paraId="5CE75DA8" w14:textId="77777777" w:rsidR="00A7181A" w:rsidRDefault="00A7181A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601A1" w14:textId="77777777" w:rsidR="00A7181A" w:rsidRDefault="00A7181A" w:rsidP="00D95DD6">
      <w:pPr>
        <w:spacing w:after="0" w:line="240" w:lineRule="auto"/>
      </w:pPr>
      <w:r>
        <w:separator/>
      </w:r>
    </w:p>
  </w:footnote>
  <w:footnote w:type="continuationSeparator" w:id="0">
    <w:p w14:paraId="54A49662" w14:textId="77777777" w:rsidR="00A7181A" w:rsidRDefault="00A7181A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51E5E1A9" w:rsidR="00D95DD6" w:rsidRPr="00D95DD6" w:rsidRDefault="00830B6D" w:rsidP="00D95DD6">
    <w:pPr>
      <w:rPr>
        <w:rFonts w:ascii="Georgia" w:hAnsi="Georgia"/>
        <w:sz w:val="20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30A02"/>
    <w:rsid w:val="00037FA1"/>
    <w:rsid w:val="00053862"/>
    <w:rsid w:val="00086059"/>
    <w:rsid w:val="000D34C8"/>
    <w:rsid w:val="00116A37"/>
    <w:rsid w:val="00123E77"/>
    <w:rsid w:val="001A2C2A"/>
    <w:rsid w:val="001A3825"/>
    <w:rsid w:val="0020238F"/>
    <w:rsid w:val="002235B2"/>
    <w:rsid w:val="00237736"/>
    <w:rsid w:val="00286409"/>
    <w:rsid w:val="0029559D"/>
    <w:rsid w:val="002C7F91"/>
    <w:rsid w:val="003441AD"/>
    <w:rsid w:val="00394DA4"/>
    <w:rsid w:val="003A645A"/>
    <w:rsid w:val="003B7F1B"/>
    <w:rsid w:val="00451D8F"/>
    <w:rsid w:val="0047119B"/>
    <w:rsid w:val="004762F3"/>
    <w:rsid w:val="004839A3"/>
    <w:rsid w:val="0049677F"/>
    <w:rsid w:val="004D034D"/>
    <w:rsid w:val="004E1CA3"/>
    <w:rsid w:val="004F41C7"/>
    <w:rsid w:val="00541CE2"/>
    <w:rsid w:val="00570A71"/>
    <w:rsid w:val="0059435A"/>
    <w:rsid w:val="005C78CE"/>
    <w:rsid w:val="005E1288"/>
    <w:rsid w:val="00667B45"/>
    <w:rsid w:val="006B2E60"/>
    <w:rsid w:val="006E5D27"/>
    <w:rsid w:val="007631FE"/>
    <w:rsid w:val="007936AF"/>
    <w:rsid w:val="007B2EDD"/>
    <w:rsid w:val="007B4761"/>
    <w:rsid w:val="007C0CD1"/>
    <w:rsid w:val="007D1584"/>
    <w:rsid w:val="007E7C08"/>
    <w:rsid w:val="0080005A"/>
    <w:rsid w:val="00830B6D"/>
    <w:rsid w:val="00842DEC"/>
    <w:rsid w:val="008857A0"/>
    <w:rsid w:val="00897129"/>
    <w:rsid w:val="008D2B8F"/>
    <w:rsid w:val="008D7F2C"/>
    <w:rsid w:val="00957559"/>
    <w:rsid w:val="00984781"/>
    <w:rsid w:val="00984FBD"/>
    <w:rsid w:val="00996FFA"/>
    <w:rsid w:val="00A35389"/>
    <w:rsid w:val="00A7181A"/>
    <w:rsid w:val="00A736ED"/>
    <w:rsid w:val="00AD411D"/>
    <w:rsid w:val="00B00354"/>
    <w:rsid w:val="00B4634A"/>
    <w:rsid w:val="00B466F8"/>
    <w:rsid w:val="00BD0922"/>
    <w:rsid w:val="00C10131"/>
    <w:rsid w:val="00C63917"/>
    <w:rsid w:val="00C73143"/>
    <w:rsid w:val="00CC13BC"/>
    <w:rsid w:val="00CC6F80"/>
    <w:rsid w:val="00D2190B"/>
    <w:rsid w:val="00D509BD"/>
    <w:rsid w:val="00D8750F"/>
    <w:rsid w:val="00D94C21"/>
    <w:rsid w:val="00D95DD6"/>
    <w:rsid w:val="00DB4ACE"/>
    <w:rsid w:val="00DB71C6"/>
    <w:rsid w:val="00E55BD9"/>
    <w:rsid w:val="00E578B4"/>
    <w:rsid w:val="00E7387B"/>
    <w:rsid w:val="00E8626C"/>
    <w:rsid w:val="00EA6CBE"/>
    <w:rsid w:val="00EB4ECB"/>
    <w:rsid w:val="00EC5DD4"/>
    <w:rsid w:val="00F11D8D"/>
    <w:rsid w:val="00FB218F"/>
    <w:rsid w:val="00FF10CE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2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510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Sorin Radu</cp:lastModifiedBy>
  <cp:revision>4</cp:revision>
  <dcterms:created xsi:type="dcterms:W3CDTF">2025-09-17T12:20:00Z</dcterms:created>
  <dcterms:modified xsi:type="dcterms:W3CDTF">2025-09-17T12:27:00Z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